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0AA" w:rsidRDefault="00FB50AA" w:rsidP="00812CB2">
      <w:pPr>
        <w:keepNext/>
        <w:keepLines/>
        <w:tabs>
          <w:tab w:val="left" w:pos="3870"/>
          <w:tab w:val="left" w:pos="7920"/>
        </w:tabs>
        <w:rPr>
          <w:bCs/>
          <w:sz w:val="22"/>
          <w:szCs w:val="22"/>
        </w:rPr>
      </w:pPr>
    </w:p>
    <w:p w:rsidR="00812CB2" w:rsidRPr="00132C13" w:rsidRDefault="00812CB2" w:rsidP="00812CB2">
      <w:pPr>
        <w:keepNext/>
        <w:keepLines/>
        <w:tabs>
          <w:tab w:val="left" w:pos="3870"/>
          <w:tab w:val="left" w:pos="7920"/>
        </w:tabs>
        <w:rPr>
          <w:bCs/>
          <w:sz w:val="22"/>
          <w:szCs w:val="22"/>
        </w:rPr>
      </w:pPr>
      <w:r w:rsidRPr="00132C13">
        <w:rPr>
          <w:bCs/>
          <w:sz w:val="22"/>
          <w:szCs w:val="22"/>
        </w:rPr>
        <w:t xml:space="preserve">This exhibit contains the </w:t>
      </w:r>
      <w:r>
        <w:rPr>
          <w:bCs/>
          <w:sz w:val="22"/>
          <w:szCs w:val="22"/>
        </w:rPr>
        <w:t>résumés</w:t>
      </w:r>
      <w:r w:rsidRPr="00132C13">
        <w:rPr>
          <w:bCs/>
          <w:sz w:val="22"/>
          <w:szCs w:val="22"/>
        </w:rPr>
        <w:t xml:space="preserve"> of Contractor staff, independent consultants, or individual subcontractors that are known or expected to be assigned to perform work under this Agreement.  If the identity of any person expected to hold an administrative, policy, or consultative role under this Agreement was unknown and whose </w:t>
      </w:r>
      <w:r>
        <w:rPr>
          <w:bCs/>
          <w:sz w:val="22"/>
          <w:szCs w:val="22"/>
        </w:rPr>
        <w:t>résumé</w:t>
      </w:r>
      <w:r w:rsidRPr="00132C13">
        <w:rPr>
          <w:bCs/>
          <w:sz w:val="22"/>
          <w:szCs w:val="22"/>
        </w:rPr>
        <w:t xml:space="preserve"> was excluded from this exhibit and is identified/</w:t>
      </w:r>
      <w:r>
        <w:rPr>
          <w:bCs/>
          <w:sz w:val="22"/>
          <w:szCs w:val="22"/>
        </w:rPr>
        <w:t xml:space="preserve"> </w:t>
      </w:r>
      <w:r w:rsidRPr="00132C13">
        <w:rPr>
          <w:bCs/>
          <w:sz w:val="22"/>
          <w:szCs w:val="22"/>
        </w:rPr>
        <w:t>selected afte</w:t>
      </w:r>
      <w:bookmarkStart w:id="0" w:name="_GoBack"/>
      <w:bookmarkEnd w:id="0"/>
      <w:r w:rsidRPr="00132C13">
        <w:rPr>
          <w:bCs/>
          <w:sz w:val="22"/>
          <w:szCs w:val="22"/>
        </w:rPr>
        <w:t xml:space="preserve">r contract execution, the </w:t>
      </w:r>
      <w:r>
        <w:rPr>
          <w:bCs/>
          <w:sz w:val="22"/>
          <w:szCs w:val="22"/>
        </w:rPr>
        <w:t>résumé of said individual</w:t>
      </w:r>
      <w:r w:rsidRPr="00132C13">
        <w:rPr>
          <w:bCs/>
          <w:sz w:val="22"/>
          <w:szCs w:val="22"/>
        </w:rPr>
        <w:t xml:space="preserve"> shall be collected, attached to the funding program’s contract copy, and incorpo</w:t>
      </w:r>
      <w:r>
        <w:rPr>
          <w:bCs/>
          <w:sz w:val="22"/>
          <w:szCs w:val="22"/>
        </w:rPr>
        <w:t>rated herein by this reference.</w:t>
      </w:r>
    </w:p>
    <w:p w:rsidR="00812CB2" w:rsidRPr="00132C13" w:rsidRDefault="00812CB2" w:rsidP="00812CB2">
      <w:pPr>
        <w:rPr>
          <w:sz w:val="22"/>
          <w:szCs w:val="22"/>
        </w:rPr>
      </w:pPr>
      <w:r w:rsidRPr="00132C13">
        <w:rPr>
          <w:bCs/>
          <w:sz w:val="22"/>
          <w:szCs w:val="22"/>
        </w:rPr>
        <w:t xml:space="preserve">It is understood that the Contractor’s employment or contractual relationship with the individuals whose </w:t>
      </w:r>
      <w:r>
        <w:rPr>
          <w:bCs/>
          <w:sz w:val="22"/>
          <w:szCs w:val="22"/>
        </w:rPr>
        <w:t>résumés</w:t>
      </w:r>
      <w:r w:rsidRPr="00132C13">
        <w:rPr>
          <w:bCs/>
          <w:sz w:val="22"/>
          <w:szCs w:val="22"/>
        </w:rPr>
        <w:t xml:space="preserve"> are included herein may change during the course of the contract term and these individuals may be replaced by alternate persons approved by the State and whose </w:t>
      </w:r>
      <w:r>
        <w:rPr>
          <w:bCs/>
          <w:sz w:val="22"/>
          <w:szCs w:val="22"/>
        </w:rPr>
        <w:t>résumés</w:t>
      </w:r>
      <w:r w:rsidRPr="00132C13">
        <w:rPr>
          <w:bCs/>
          <w:sz w:val="22"/>
          <w:szCs w:val="22"/>
        </w:rPr>
        <w:t xml:space="preserve"> shall be collected, attached to the funding program’s contract copy, and incorporated herein by this reference.</w:t>
      </w:r>
      <w:r w:rsidRPr="00132C13">
        <w:rPr>
          <w:sz w:val="22"/>
          <w:szCs w:val="22"/>
        </w:rPr>
        <w:t xml:space="preserve"> </w:t>
      </w:r>
    </w:p>
    <w:p w:rsidR="007F1C2B" w:rsidRPr="00812CB2" w:rsidRDefault="007F1C2B" w:rsidP="00812CB2"/>
    <w:sectPr w:rsidR="007F1C2B" w:rsidRPr="00812CB2">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Default="00812CB2">
    <w:pPr>
      <w:pStyle w:val="Header"/>
      <w:tabs>
        <w:tab w:val="left" w:pos="7920"/>
      </w:tabs>
      <w:rPr>
        <w:b/>
        <w:color w:val="000000"/>
        <w:sz w:val="18"/>
        <w:szCs w:val="18"/>
      </w:rPr>
    </w:pPr>
    <w:r>
      <w:rPr>
        <w:color w:val="000000"/>
        <w:sz w:val="18"/>
        <w:szCs w:val="18"/>
      </w:rPr>
      <w:t xml:space="preserve">Agreement </w:t>
    </w:r>
    <w:r w:rsidR="00A2212C" w:rsidRPr="005A044E">
      <w:rPr>
        <w:bCs/>
        <w:sz w:val="18"/>
        <w:szCs w:val="22"/>
      </w:rPr>
      <w:t>14-C-034</w:t>
    </w:r>
    <w:r>
      <w:rPr>
        <w:color w:val="000000"/>
        <w:sz w:val="18"/>
        <w:szCs w:val="18"/>
      </w:rPr>
      <w:tab/>
    </w:r>
    <w:r>
      <w:rPr>
        <w:color w:val="000000"/>
        <w:sz w:val="18"/>
        <w:szCs w:val="18"/>
      </w:rPr>
      <w:tab/>
      <w:t xml:space="preserve">     Page </w:t>
    </w:r>
    <w:r>
      <w:rPr>
        <w:color w:val="000000"/>
        <w:sz w:val="18"/>
        <w:szCs w:val="18"/>
      </w:rPr>
      <w:fldChar w:fldCharType="begin"/>
    </w:r>
    <w:r>
      <w:rPr>
        <w:color w:val="000000"/>
        <w:sz w:val="18"/>
        <w:szCs w:val="18"/>
      </w:rPr>
      <w:instrText xml:space="preserve"> PAGE  \* Arabic  \* MERGEFORMAT </w:instrText>
    </w:r>
    <w:r>
      <w:rPr>
        <w:color w:val="000000"/>
        <w:sz w:val="18"/>
        <w:szCs w:val="18"/>
      </w:rPr>
      <w:fldChar w:fldCharType="separate"/>
    </w:r>
    <w:r w:rsidR="00CB1C86">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 xml:space="preserve"> NUMPAGES  \* Arabic  \* MERGEFORMAT </w:instrText>
    </w:r>
    <w:r>
      <w:rPr>
        <w:color w:val="000000"/>
        <w:sz w:val="18"/>
        <w:szCs w:val="18"/>
      </w:rPr>
      <w:fldChar w:fldCharType="separate"/>
    </w:r>
    <w:r w:rsidR="00CB1C86">
      <w:rPr>
        <w:noProof/>
        <w:color w:val="000000"/>
        <w:sz w:val="18"/>
        <w:szCs w:val="18"/>
      </w:rPr>
      <w:t>1</w:t>
    </w:r>
    <w:r>
      <w:rPr>
        <w:color w:val="000000"/>
        <w:sz w:val="18"/>
        <w:szCs w:val="18"/>
      </w:rPr>
      <w:fldChar w:fldCharType="end"/>
    </w:r>
  </w:p>
  <w:p w:rsidR="007F1C2B" w:rsidRDefault="00812CB2">
    <w:pPr>
      <w:pStyle w:val="Header"/>
      <w:tabs>
        <w:tab w:val="left" w:pos="7920"/>
      </w:tabs>
      <w:rPr>
        <w:color w:val="FF0000"/>
        <w:sz w:val="18"/>
        <w:szCs w:val="18"/>
      </w:rPr>
    </w:pPr>
    <w:r>
      <w:rPr>
        <w:rStyle w:val="PageNumber"/>
        <w:sz w:val="18"/>
        <w:szCs w:val="18"/>
      </w:rPr>
      <w:t>California Health Benefit Exchange/</w:t>
    </w:r>
    <w:r w:rsidR="00A2427A">
      <w:rPr>
        <w:rStyle w:val="PageNumber"/>
        <w:sz w:val="18"/>
        <w:szCs w:val="18"/>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p w:rsidR="007F1C2B" w:rsidRPr="00CB1C86" w:rsidRDefault="00812CB2">
    <w:pPr>
      <w:contextualSpacing/>
      <w:jc w:val="center"/>
      <w:rPr>
        <w:b/>
      </w:rPr>
    </w:pPr>
    <w:r w:rsidRPr="00CB1C86">
      <w:rPr>
        <w:b/>
      </w:rPr>
      <w:t>R</w:t>
    </w:r>
    <w:r w:rsidR="0090263F" w:rsidRPr="00CB1C86">
      <w:rPr>
        <w:b/>
        <w:bCs/>
      </w:rPr>
      <w:t>é</w:t>
    </w:r>
    <w:r w:rsidRPr="00CB1C86">
      <w:rPr>
        <w:b/>
      </w:rPr>
      <w:t>sum</w:t>
    </w:r>
    <w:r w:rsidR="0090263F" w:rsidRPr="00CB1C86">
      <w:rPr>
        <w:b/>
        <w:bCs/>
      </w:rPr>
      <w:t>é</w:t>
    </w:r>
    <w:r w:rsidRPr="00CB1C86">
      <w:rPr>
        <w:b/>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7F1C2B"/>
    <w:rsid w:val="00812CB2"/>
    <w:rsid w:val="008A6368"/>
    <w:rsid w:val="0090263F"/>
    <w:rsid w:val="00A2212C"/>
    <w:rsid w:val="00A2427A"/>
    <w:rsid w:val="00CB1C86"/>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32E0B-C386-48F1-A452-E9AB3F8C0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Miller, Jennifer (CoveredCA)</cp:lastModifiedBy>
  <cp:revision>8</cp:revision>
  <cp:lastPrinted>2015-03-03T22:22:00Z</cp:lastPrinted>
  <dcterms:created xsi:type="dcterms:W3CDTF">2015-02-03T23:14:00Z</dcterms:created>
  <dcterms:modified xsi:type="dcterms:W3CDTF">2015-03-05T16:34:00Z</dcterms:modified>
</cp:coreProperties>
</file>